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河北师范大学退休职工独生子女情况</w:t>
      </w:r>
      <w:r>
        <w:rPr>
          <w:rFonts w:hint="eastAsia" w:ascii="黑体" w:eastAsia="黑体"/>
          <w:sz w:val="44"/>
          <w:szCs w:val="44"/>
          <w:lang w:eastAsia="zh-CN"/>
        </w:rPr>
        <w:t>汇总</w:t>
      </w:r>
      <w:r>
        <w:rPr>
          <w:rFonts w:hint="eastAsia" w:ascii="黑体" w:eastAsia="黑体"/>
          <w:sz w:val="44"/>
          <w:szCs w:val="44"/>
        </w:rPr>
        <w:t>表</w:t>
      </w:r>
    </w:p>
    <w:p>
      <w:pPr>
        <w:jc w:val="both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 xml:space="preserve">    </w:t>
      </w:r>
      <w:r>
        <w:rPr>
          <w:rFonts w:hint="eastAsia" w:ascii="华文新魏" w:eastAsia="华文新魏"/>
          <w:sz w:val="28"/>
          <w:szCs w:val="28"/>
          <w:lang w:val="en-US" w:eastAsia="zh-CN"/>
        </w:rPr>
        <w:t xml:space="preserve">    学院（处）</w:t>
      </w:r>
    </w:p>
    <w:tbl>
      <w:tblPr>
        <w:tblStyle w:val="3"/>
        <w:tblW w:w="14775" w:type="dxa"/>
        <w:tblInd w:w="-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95"/>
        <w:gridCol w:w="1140"/>
        <w:gridCol w:w="1215"/>
        <w:gridCol w:w="1067"/>
        <w:gridCol w:w="1380"/>
        <w:gridCol w:w="1815"/>
        <w:gridCol w:w="988"/>
        <w:gridCol w:w="870"/>
        <w:gridCol w:w="1275"/>
        <w:gridCol w:w="17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170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>职工情况</w:t>
            </w:r>
          </w:p>
        </w:tc>
        <w:tc>
          <w:tcPr>
            <w:tcW w:w="4262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新魏" w:eastAsia="华文新魏"/>
                <w:b/>
                <w:bCs/>
                <w:sz w:val="30"/>
                <w:szCs w:val="30"/>
                <w:lang w:eastAsia="zh-CN"/>
              </w:rPr>
              <w:t>爱人情况</w:t>
            </w:r>
          </w:p>
        </w:tc>
        <w:tc>
          <w:tcPr>
            <w:tcW w:w="6343" w:type="dxa"/>
            <w:gridSpan w:val="5"/>
            <w:vAlign w:val="top"/>
          </w:tcPr>
          <w:p>
            <w:pPr>
              <w:spacing w:line="320" w:lineRule="exact"/>
              <w:ind w:firstLine="1615" w:firstLineChars="600"/>
              <w:rPr>
                <w:rFonts w:hint="eastAsia" w:ascii="华文新魏" w:eastAsia="华文新魏"/>
                <w:b/>
                <w:bCs/>
                <w:spacing w:val="-16"/>
                <w:sz w:val="30"/>
                <w:szCs w:val="30"/>
                <w:lang w:eastAsia="zh-CN"/>
              </w:rPr>
            </w:pPr>
            <w:r>
              <w:rPr>
                <w:rFonts w:hint="eastAsia" w:ascii="华文新魏" w:eastAsia="华文新魏"/>
                <w:b/>
                <w:bCs/>
                <w:spacing w:val="-16"/>
                <w:sz w:val="30"/>
                <w:szCs w:val="30"/>
                <w:lang w:eastAsia="zh-CN"/>
              </w:rPr>
              <w:t>独生子女情况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2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  <w:lang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 xml:space="preserve"> 姓</w:t>
            </w:r>
            <w:r>
              <w:rPr>
                <w:rFonts w:hint="eastAsia" w:ascii="华文新魏" w:eastAsia="华文新魏"/>
                <w:sz w:val="30"/>
                <w:szCs w:val="30"/>
                <w:lang w:eastAsia="zh-CN"/>
              </w:rPr>
              <w:t>名</w:t>
            </w:r>
          </w:p>
        </w:tc>
        <w:tc>
          <w:tcPr>
            <w:tcW w:w="795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pacing w:val="-16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华文新魏" w:eastAsia="华文新魏"/>
                <w:spacing w:val="-16"/>
                <w:sz w:val="28"/>
                <w:szCs w:val="28"/>
              </w:rPr>
            </w:pPr>
            <w:r>
              <w:rPr>
                <w:rFonts w:hint="eastAsia" w:ascii="华文新魏" w:eastAsia="华文新魏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出 生</w:t>
            </w:r>
          </w:p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年 月</w:t>
            </w:r>
          </w:p>
        </w:tc>
        <w:tc>
          <w:tcPr>
            <w:tcW w:w="1215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退 休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时 间</w:t>
            </w:r>
          </w:p>
        </w:tc>
        <w:tc>
          <w:tcPr>
            <w:tcW w:w="1067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姓名</w:t>
            </w:r>
            <w:bookmarkStart w:id="0" w:name="_GoBack"/>
            <w:bookmarkEnd w:id="0"/>
          </w:p>
        </w:tc>
        <w:tc>
          <w:tcPr>
            <w:tcW w:w="138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年 月</w:t>
            </w:r>
          </w:p>
        </w:tc>
        <w:tc>
          <w:tcPr>
            <w:tcW w:w="1815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新魏" w:eastAsia="华文新魏"/>
                <w:sz w:val="30"/>
                <w:szCs w:val="30"/>
              </w:rPr>
              <w:t>工作单位</w:t>
            </w:r>
          </w:p>
        </w:tc>
        <w:tc>
          <w:tcPr>
            <w:tcW w:w="988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姓 名</w:t>
            </w:r>
          </w:p>
        </w:tc>
        <w:tc>
          <w:tcPr>
            <w:tcW w:w="87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pacing w:val="-16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pacing w:val="-16"/>
                <w:sz w:val="30"/>
                <w:szCs w:val="30"/>
              </w:rPr>
            </w:pPr>
            <w:r>
              <w:rPr>
                <w:rFonts w:hint="eastAsia" w:ascii="华文新魏" w:eastAsia="华文新魏"/>
                <w:spacing w:val="-16"/>
                <w:sz w:val="30"/>
                <w:szCs w:val="30"/>
              </w:rPr>
              <w:t>性别</w:t>
            </w:r>
          </w:p>
        </w:tc>
        <w:tc>
          <w:tcPr>
            <w:tcW w:w="1275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</w:rPr>
            </w:pPr>
            <w:r>
              <w:rPr>
                <w:rFonts w:hint="eastAsia" w:ascii="华文新魏" w:eastAsia="华文新魏"/>
                <w:sz w:val="30"/>
                <w:szCs w:val="30"/>
              </w:rPr>
              <w:t>年 月</w:t>
            </w:r>
          </w:p>
        </w:tc>
        <w:tc>
          <w:tcPr>
            <w:tcW w:w="174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pacing w:val="-28"/>
                <w:sz w:val="30"/>
                <w:szCs w:val="30"/>
                <w:lang w:eastAsia="zh-CN"/>
              </w:rPr>
            </w:pPr>
            <w:r>
              <w:rPr>
                <w:rFonts w:hint="eastAsia" w:ascii="华文新魏" w:eastAsia="华文新魏"/>
                <w:spacing w:val="-28"/>
                <w:sz w:val="30"/>
                <w:szCs w:val="30"/>
                <w:lang w:eastAsia="zh-CN"/>
              </w:rPr>
              <w:t>是否已领取《独生子女光荣证》</w:t>
            </w:r>
          </w:p>
        </w:tc>
        <w:tc>
          <w:tcPr>
            <w:tcW w:w="1470" w:type="dxa"/>
            <w:vAlign w:val="top"/>
          </w:tcPr>
          <w:p>
            <w:pPr>
              <w:spacing w:line="320" w:lineRule="exact"/>
              <w:rPr>
                <w:rFonts w:hint="eastAsia" w:ascii="华文新魏" w:eastAsia="华文新魏"/>
                <w:spacing w:val="-16"/>
                <w:sz w:val="30"/>
                <w:szCs w:val="30"/>
                <w:lang w:eastAsia="zh-CN"/>
              </w:rPr>
            </w:pPr>
            <w:r>
              <w:rPr>
                <w:rFonts w:hint="eastAsia" w:ascii="华文新魏" w:eastAsia="华文新魏"/>
                <w:spacing w:val="-16"/>
                <w:sz w:val="30"/>
                <w:szCs w:val="30"/>
                <w:lang w:eastAsia="zh-CN"/>
              </w:rPr>
              <w:t>备注（领证时间或其它）</w:t>
            </w:r>
          </w:p>
          <w:p>
            <w:pPr>
              <w:spacing w:line="320" w:lineRule="exact"/>
              <w:rPr>
                <w:rFonts w:hint="eastAsia" w:ascii="华文新魏" w:eastAsia="华文新魏"/>
                <w:spacing w:val="-16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6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主管领导签名：                                                                     计生宣传员签名：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注：1、此表填报人员退休单位时间应在2017年1月1日——2017年12月30日之间。如有特殊情况，请在备注栏内说明。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2、本表如实填写并加盖单位公章后务于2017年11月17日前报校工会计划生育办公室。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3145"/>
    <w:rsid w:val="1FCC3340"/>
    <w:rsid w:val="24D64FE1"/>
    <w:rsid w:val="305B0213"/>
    <w:rsid w:val="3AD800B1"/>
    <w:rsid w:val="42EA16CD"/>
    <w:rsid w:val="4A052292"/>
    <w:rsid w:val="4FCA3145"/>
    <w:rsid w:val="5075481A"/>
    <w:rsid w:val="6C693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2016-11-08T07:58:00Z</dcterms:created>
  <dc:creator>Administrator</dc:creator>
  <cp:lastModifiedBy>Administrator</cp:lastModifiedBy>
  <cp:lastPrinted>2017-11-02T02:58:34Z</cp:lastPrinted>
  <dcterms:modified xsi:type="dcterms:W3CDTF">2017-11-02T03:03:46Z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